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 xml:space="preserve">EDITAL DE PREGÃO PRESENCIAL Nº </w:t>
      </w:r>
      <w:r w:rsidR="00534983" w:rsidRPr="008715BE">
        <w:rPr>
          <w:lang w:val="pt-BR"/>
        </w:rPr>
        <w:t>0</w:t>
      </w:r>
      <w:r w:rsidR="0034617B">
        <w:rPr>
          <w:lang w:val="pt-BR"/>
        </w:rPr>
        <w:t>9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</w:t>
      </w:r>
      <w:r w:rsidRPr="008715BE">
        <w:rPr>
          <w:lang w:val="pt-BR"/>
        </w:rPr>
        <w:t xml:space="preserve">° </w:t>
      </w:r>
      <w:r w:rsidR="00534983" w:rsidRPr="008715BE">
        <w:rPr>
          <w:lang w:val="pt-BR"/>
        </w:rPr>
        <w:t>0</w:t>
      </w:r>
      <w:r w:rsidR="00522BEF">
        <w:rPr>
          <w:lang w:val="pt-BR"/>
        </w:rPr>
        <w:t>9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https://www.novaandradina.ms.leg.br/leis/legislacao-para-licitacoes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FB4E1C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FB4E1C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Limpeza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1D767B" w:rsidRPr="00FB5319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8303BC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>
        <w:rPr>
          <w:lang w:val="pt-BR"/>
        </w:rPr>
        <w:t>As propostas dos interessados serão recebidas pelo (a) pregoeiro (a) (</w:t>
      </w:r>
      <w:r>
        <w:rPr>
          <w:i/>
          <w:lang w:val="pt-BR"/>
        </w:rPr>
        <w:t>designado pela Portaria nº 11-2019, de 07 de janeiro de 2019 e publicada</w:t>
      </w:r>
      <w:r>
        <w:rPr>
          <w:rFonts w:ascii="Times New Roman" w:eastAsia="Times New Roman" w:hAnsi="Times New Roman" w:cs="Times New Roman"/>
          <w:i/>
          <w:lang w:val="pt-BR"/>
        </w:rPr>
        <w:t xml:space="preserve"> </w:t>
      </w:r>
      <w:r>
        <w:rPr>
          <w:i/>
          <w:lang w:val="pt-BR"/>
        </w:rPr>
        <w:t>em Diário Oficial no dia 08 de Janeiro de 2019 sob nº 0521</w:t>
      </w:r>
      <w:r>
        <w:rPr>
          <w:lang w:val="pt-BR"/>
        </w:rPr>
        <w:t>), data e horário da sessão de julgamento do certame, podendo ser entregue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8303BC">
        <w:rPr>
          <w:lang w:val="pt-BR"/>
        </w:rPr>
        <w:t xml:space="preserve">previamente no </w:t>
      </w:r>
      <w:r w:rsidR="00792DC2" w:rsidRPr="008303BC">
        <w:rPr>
          <w:b/>
          <w:lang w:val="pt-BR"/>
        </w:rPr>
        <w:t>dia</w:t>
      </w:r>
      <w:r w:rsidR="00A008F3">
        <w:rPr>
          <w:b/>
          <w:lang w:val="pt-BR"/>
        </w:rPr>
        <w:t xml:space="preserve"> 23 (vinte e três) de junho de </w:t>
      </w:r>
      <w:r w:rsidR="0008337F" w:rsidRPr="008303BC">
        <w:rPr>
          <w:b/>
          <w:lang w:val="pt-BR"/>
        </w:rPr>
        <w:t>20</w:t>
      </w:r>
      <w:r w:rsidR="008303BC" w:rsidRPr="008303BC">
        <w:rPr>
          <w:b/>
          <w:lang w:val="pt-BR"/>
        </w:rPr>
        <w:t>20</w:t>
      </w:r>
      <w:r w:rsidR="0008337F" w:rsidRPr="008303BC">
        <w:rPr>
          <w:b/>
          <w:lang w:val="pt-BR"/>
        </w:rPr>
        <w:t xml:space="preserve"> </w:t>
      </w:r>
      <w:r w:rsidR="00EA3805" w:rsidRPr="008303BC">
        <w:rPr>
          <w:b/>
          <w:lang w:val="pt-BR"/>
        </w:rPr>
        <w:t>à</w:t>
      </w:r>
      <w:r w:rsidR="0008337F" w:rsidRPr="008303BC">
        <w:rPr>
          <w:b/>
          <w:lang w:val="pt-BR"/>
        </w:rPr>
        <w:t xml:space="preserve">s </w:t>
      </w:r>
      <w:r w:rsidR="008303BC" w:rsidRPr="008303BC">
        <w:rPr>
          <w:b/>
          <w:lang w:val="pt-BR"/>
        </w:rPr>
        <w:t>0</w:t>
      </w:r>
      <w:r w:rsidR="00A008F3">
        <w:rPr>
          <w:b/>
          <w:lang w:val="pt-BR"/>
        </w:rPr>
        <w:t>9</w:t>
      </w:r>
      <w:r w:rsidR="0008337F" w:rsidRPr="008303BC">
        <w:rPr>
          <w:b/>
          <w:lang w:val="pt-BR"/>
        </w:rPr>
        <w:t>h</w:t>
      </w:r>
      <w:r w:rsidR="00A008F3">
        <w:rPr>
          <w:b/>
          <w:lang w:val="pt-BR"/>
        </w:rPr>
        <w:t>3</w:t>
      </w:r>
      <w:r w:rsidR="008303BC" w:rsidRPr="008303BC">
        <w:rPr>
          <w:b/>
          <w:lang w:val="pt-BR"/>
        </w:rPr>
        <w:t>0</w:t>
      </w:r>
      <w:r w:rsidR="0008337F" w:rsidRPr="008303BC">
        <w:rPr>
          <w:b/>
          <w:lang w:val="pt-BR"/>
        </w:rPr>
        <w:t>min (Horário Local)</w:t>
      </w:r>
      <w:r w:rsidR="0008337F" w:rsidRPr="008303BC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bookmarkStart w:id="0" w:name="_GoBack"/>
    <w:p w:rsidR="00E542A6" w:rsidRPr="005849CA" w:rsidRDefault="005849CA" w:rsidP="00C25C28">
      <w:pPr>
        <w:spacing w:before="6" w:line="190" w:lineRule="exact"/>
        <w:ind w:right="48"/>
        <w:rPr>
          <w:b/>
          <w:lang w:val="pt-BR"/>
        </w:rPr>
      </w:pPr>
      <w:r w:rsidRPr="005849CA">
        <w:rPr>
          <w:b/>
          <w:lang w:val="pt-BR"/>
        </w:rPr>
        <w:fldChar w:fldCharType="begin"/>
      </w:r>
      <w:r w:rsidRPr="005849CA">
        <w:rPr>
          <w:b/>
          <w:lang w:val="pt-BR"/>
        </w:rPr>
        <w:instrText xml:space="preserve"> HYPERLINK "https://www.novaandradina.ms.leg.br/transparencia/licitacoes-e-contratos/pregoes-2020/pregao-9-2020-material-de-limpeza/perguntas-e-respostas-sobre-o-pregao-9-2020" </w:instrText>
      </w:r>
      <w:r w:rsidRPr="005849CA">
        <w:rPr>
          <w:b/>
          <w:lang w:val="pt-BR"/>
        </w:rPr>
        <w:fldChar w:fldCharType="separate"/>
      </w:r>
      <w:r w:rsidRPr="005849CA">
        <w:rPr>
          <w:rStyle w:val="Hyperlink"/>
          <w:b/>
          <w:lang w:val="pt-BR"/>
        </w:rPr>
        <w:t>https://www.novaandradina.ms.leg.br/transparencia/licitacoes-e-contratos/pregoes-2020/pregao-9-2020-material-de-limpeza/perguntas-e-respostas-sobre-o-pregao-9-2020</w:t>
      </w:r>
      <w:r w:rsidRPr="005849CA">
        <w:rPr>
          <w:b/>
          <w:lang w:val="pt-BR"/>
        </w:rPr>
        <w:fldChar w:fldCharType="end"/>
      </w:r>
    </w:p>
    <w:bookmarkEnd w:id="0"/>
    <w:p w:rsidR="005849CA" w:rsidRPr="005849CA" w:rsidRDefault="005849CA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credenciamento Anexo V, sob pena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Micro</w:t>
      </w:r>
      <w:proofErr w:type="gramEnd"/>
      <w:r w:rsidRPr="00FB5319">
        <w:rPr>
          <w:lang w:val="pt-BR"/>
        </w:rPr>
        <w:t xml:space="preserve">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5790C" w:rsidRPr="00FB5319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B419D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792DC2">
        <w:rPr>
          <w:b/>
          <w:lang w:val="pt-BR"/>
        </w:rPr>
        <w:t>8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Limpeza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522BEF" w:rsidRPr="00EA3805">
        <w:rPr>
          <w:b/>
          <w:lang w:val="pt-BR"/>
        </w:rPr>
        <w:t xml:space="preserve">,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8715BE">
        <w:rPr>
          <w:lang w:val="pt-BR"/>
        </w:rPr>
        <w:t>E</w:t>
      </w:r>
      <w:r w:rsidRPr="008715BE">
        <w:rPr>
          <w:spacing w:val="-1"/>
          <w:lang w:val="pt-BR"/>
        </w:rPr>
        <w:t>NV</w:t>
      </w:r>
      <w:r w:rsidRPr="008715BE">
        <w:rPr>
          <w:lang w:val="pt-BR"/>
        </w:rPr>
        <w:t>EL</w:t>
      </w:r>
      <w:r w:rsidRPr="008715BE">
        <w:rPr>
          <w:spacing w:val="-3"/>
          <w:lang w:val="pt-BR"/>
        </w:rPr>
        <w:t>O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02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 xml:space="preserve">-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C</w:t>
      </w:r>
      <w:r w:rsidRPr="008715BE">
        <w:rPr>
          <w:spacing w:val="-3"/>
          <w:lang w:val="pt-BR"/>
        </w:rPr>
        <w:t>U</w:t>
      </w:r>
      <w:r w:rsidRPr="008715BE">
        <w:rPr>
          <w:lang w:val="pt-BR"/>
        </w:rPr>
        <w:t>ME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AÇÃ</w:t>
      </w:r>
      <w:r w:rsidRPr="008715BE">
        <w:rPr>
          <w:lang w:val="pt-BR"/>
        </w:rPr>
        <w:t>O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-1"/>
          <w:lang w:val="pt-BR"/>
        </w:rPr>
        <w:t>HABI</w:t>
      </w: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</w:t>
      </w:r>
      <w:r w:rsidRPr="008715BE">
        <w:rPr>
          <w:spacing w:val="-3"/>
          <w:lang w:val="pt-BR"/>
        </w:rPr>
        <w:t>Ç</w:t>
      </w:r>
      <w:r w:rsidRPr="008715BE">
        <w:rPr>
          <w:spacing w:val="-1"/>
          <w:lang w:val="pt-BR"/>
        </w:rPr>
        <w:t>Ã</w:t>
      </w:r>
      <w:r w:rsidRPr="008715BE">
        <w:rPr>
          <w:lang w:val="pt-BR"/>
        </w:rPr>
        <w:t>O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O 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</w:t>
      </w:r>
      <w:r w:rsidRPr="008715BE">
        <w:rPr>
          <w:spacing w:val="-3"/>
          <w:lang w:val="pt-BR"/>
        </w:rPr>
        <w:t>G</w:t>
      </w:r>
      <w:r w:rsidRPr="008715BE">
        <w:rPr>
          <w:lang w:val="pt-BR"/>
        </w:rPr>
        <w:t>OE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RO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1"/>
          <w:lang w:val="pt-BR"/>
        </w:rPr>
        <w:t xml:space="preserve">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C</w:t>
      </w:r>
      <w:r w:rsidRPr="008715BE">
        <w:rPr>
          <w:spacing w:val="-1"/>
          <w:lang w:val="pt-BR"/>
        </w:rPr>
        <w:t>â</w:t>
      </w:r>
      <w:r w:rsidRPr="008715BE">
        <w:rPr>
          <w:spacing w:val="1"/>
          <w:lang w:val="pt-BR"/>
        </w:rPr>
        <w:t>m</w:t>
      </w:r>
      <w:r w:rsidRPr="008715BE">
        <w:rPr>
          <w:spacing w:val="-1"/>
          <w:lang w:val="pt-BR"/>
        </w:rPr>
        <w:t>ar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lang w:val="pt-BR"/>
        </w:rPr>
        <w:t>M</w:t>
      </w:r>
      <w:r w:rsidRPr="008715BE">
        <w:rPr>
          <w:spacing w:val="-1"/>
          <w:lang w:val="pt-BR"/>
        </w:rPr>
        <w:t>uni</w:t>
      </w:r>
      <w:r w:rsidRPr="008715BE">
        <w:rPr>
          <w:lang w:val="pt-BR"/>
        </w:rPr>
        <w:t>c</w:t>
      </w:r>
      <w:r w:rsidRPr="008715BE">
        <w:rPr>
          <w:spacing w:val="-1"/>
          <w:lang w:val="pt-BR"/>
        </w:rPr>
        <w:t>ipa</w:t>
      </w:r>
      <w:r w:rsidRPr="008715BE">
        <w:rPr>
          <w:lang w:val="pt-BR"/>
        </w:rPr>
        <w:t xml:space="preserve">l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2"/>
          <w:lang w:val="pt-BR"/>
        </w:rPr>
        <w:t xml:space="preserve"> </w:t>
      </w:r>
      <w:r w:rsidRPr="008715BE">
        <w:rPr>
          <w:spacing w:val="-4"/>
          <w:lang w:val="pt-BR"/>
        </w:rPr>
        <w:t>N</w:t>
      </w:r>
      <w:r w:rsidRPr="008715BE">
        <w:rPr>
          <w:spacing w:val="-2"/>
          <w:lang w:val="pt-BR"/>
        </w:rPr>
        <w:t>o</w:t>
      </w:r>
      <w:r w:rsidRPr="008715BE">
        <w:rPr>
          <w:spacing w:val="1"/>
          <w:lang w:val="pt-BR"/>
        </w:rPr>
        <w:t>v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spacing w:val="-1"/>
          <w:lang w:val="pt-BR"/>
        </w:rPr>
        <w:t>Andradin</w:t>
      </w:r>
      <w:r w:rsidRPr="008715BE">
        <w:rPr>
          <w:lang w:val="pt-BR"/>
        </w:rPr>
        <w:t>a</w:t>
      </w:r>
      <w:r w:rsidRPr="008715BE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792DC2">
        <w:rPr>
          <w:b/>
          <w:lang w:val="pt-BR"/>
        </w:rPr>
        <w:t>8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Limpeza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522BEF" w:rsidRPr="00EA3805">
        <w:rPr>
          <w:b/>
          <w:lang w:val="pt-BR"/>
        </w:rPr>
        <w:t>,</w:t>
      </w:r>
      <w:r w:rsidR="00523C07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ficando esclarecido que não será admitida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Habilitação </w:t>
      </w:r>
      <w:r w:rsidRPr="00FB5319">
        <w:rPr>
          <w:lang w:val="pt-BR"/>
        </w:rPr>
        <w:lastRenderedPageBreak/>
        <w:t>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perante ao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1D767B" w:rsidP="001D767B">
      <w:pPr>
        <w:pStyle w:val="Corpodetexto"/>
        <w:ind w:right="45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8303BC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8303BC">
        <w:rPr>
          <w:b/>
          <w:lang w:val="pt-BR"/>
        </w:rPr>
        <w:t xml:space="preserve">Data: </w:t>
      </w:r>
      <w:r w:rsidR="00B105E2">
        <w:rPr>
          <w:b/>
          <w:lang w:val="pt-BR"/>
        </w:rPr>
        <w:t xml:space="preserve">dia 23 (vinte e três) de junho </w:t>
      </w:r>
      <w:r w:rsidR="00DA5B61" w:rsidRPr="008303BC">
        <w:rPr>
          <w:b/>
          <w:lang w:val="pt-BR"/>
        </w:rPr>
        <w:t>de 20</w:t>
      </w:r>
      <w:r w:rsidR="008303BC" w:rsidRPr="008303BC">
        <w:rPr>
          <w:b/>
          <w:lang w:val="pt-BR"/>
        </w:rPr>
        <w:t>20</w:t>
      </w:r>
      <w:r w:rsidRPr="008303BC">
        <w:rPr>
          <w:b/>
          <w:lang w:val="pt-BR"/>
        </w:rPr>
        <w:t>.</w:t>
      </w:r>
    </w:p>
    <w:p w:rsidR="00315EA2" w:rsidRPr="008303BC" w:rsidRDefault="00315EA2" w:rsidP="00C25C28">
      <w:pPr>
        <w:spacing w:before="4" w:line="180" w:lineRule="exact"/>
        <w:ind w:right="48"/>
        <w:jc w:val="center"/>
        <w:rPr>
          <w:b/>
          <w:sz w:val="18"/>
          <w:szCs w:val="18"/>
          <w:lang w:val="pt-BR"/>
        </w:rPr>
      </w:pPr>
    </w:p>
    <w:p w:rsidR="00315EA2" w:rsidRPr="008303BC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8303BC">
        <w:rPr>
          <w:b/>
          <w:lang w:val="pt-BR"/>
        </w:rPr>
        <w:t xml:space="preserve">Horas: </w:t>
      </w:r>
      <w:r w:rsidR="008303BC" w:rsidRPr="008303BC">
        <w:rPr>
          <w:b/>
          <w:lang w:val="pt-BR"/>
        </w:rPr>
        <w:t>0</w:t>
      </w:r>
      <w:r w:rsidR="00B105E2">
        <w:rPr>
          <w:b/>
          <w:lang w:val="pt-BR"/>
        </w:rPr>
        <w:t>9</w:t>
      </w:r>
      <w:r w:rsidRPr="008303BC">
        <w:rPr>
          <w:b/>
          <w:lang w:val="pt-BR"/>
        </w:rPr>
        <w:t>h</w:t>
      </w:r>
      <w:r w:rsidR="00B105E2">
        <w:rPr>
          <w:b/>
          <w:lang w:val="pt-BR"/>
        </w:rPr>
        <w:t>3</w:t>
      </w:r>
      <w:r w:rsidR="008303BC" w:rsidRPr="008303BC">
        <w:rPr>
          <w:b/>
          <w:lang w:val="pt-BR"/>
        </w:rPr>
        <w:t>0</w:t>
      </w:r>
      <w:r w:rsidRPr="008303BC">
        <w:rPr>
          <w:b/>
          <w:lang w:val="pt-BR"/>
        </w:rPr>
        <w:t>min (</w:t>
      </w:r>
      <w:r w:rsidRPr="00B105E2">
        <w:rPr>
          <w:b/>
          <w:lang w:val="pt-BR"/>
        </w:rPr>
        <w:t>Horário</w:t>
      </w:r>
      <w:r w:rsidRPr="008303BC">
        <w:rPr>
          <w:b/>
          <w:lang w:val="pt-BR"/>
        </w:rPr>
        <w:t xml:space="preserve"> Local)</w:t>
      </w:r>
    </w:p>
    <w:p w:rsidR="00315EA2" w:rsidRPr="008303BC" w:rsidRDefault="00315EA2" w:rsidP="00C25C28">
      <w:pPr>
        <w:spacing w:line="240" w:lineRule="exact"/>
        <w:ind w:right="48"/>
        <w:jc w:val="center"/>
        <w:rPr>
          <w:b/>
          <w:sz w:val="24"/>
          <w:szCs w:val="24"/>
          <w:lang w:val="pt-BR"/>
        </w:rPr>
      </w:pPr>
    </w:p>
    <w:p w:rsidR="00D6721C" w:rsidRPr="008303BC" w:rsidRDefault="0008337F" w:rsidP="00C25C28">
      <w:pPr>
        <w:pStyle w:val="Corpodetexto"/>
        <w:spacing w:line="454" w:lineRule="auto"/>
        <w:ind w:left="0" w:right="48"/>
        <w:jc w:val="center"/>
        <w:rPr>
          <w:b/>
          <w:lang w:val="pt-BR"/>
        </w:rPr>
      </w:pPr>
      <w:r w:rsidRPr="008303BC">
        <w:rPr>
          <w:b/>
          <w:lang w:val="pt-BR"/>
        </w:rPr>
        <w:t>Local: Plenário da Câmara Municipal de Nova 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– MS – CEP 79750-</w:t>
      </w:r>
      <w:proofErr w:type="gramStart"/>
      <w:r w:rsidR="00D6721C" w:rsidRPr="00FB5319">
        <w:rPr>
          <w:lang w:val="pt-BR"/>
        </w:rPr>
        <w:t>000</w:t>
      </w:r>
      <w:proofErr w:type="gramEnd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Colhidas as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cento) </w:t>
      </w:r>
      <w:r w:rsidRPr="00FB5319">
        <w:rPr>
          <w:lang w:val="pt-BR"/>
        </w:rPr>
        <w:lastRenderedPageBreak/>
        <w:t>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etapa de lances verbais terá duração não superior a 20 (vinte) minutos, prazo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valores unitários, ficando 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RECURSO, DA ADJUDICAÇÃO E DA HOMOLOGAÇÃO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r w:rsidRPr="00FB5319">
        <w:rPr>
          <w:lang w:val="pt-BR"/>
        </w:rPr>
        <w:t>contra-razões</w:t>
      </w:r>
      <w:proofErr w:type="spell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despacho da adjudicação e homologação será publicado no </w:t>
      </w:r>
      <w:r w:rsidR="007F62FD">
        <w:rPr>
          <w:lang w:val="pt-BR"/>
        </w:rPr>
        <w:t>Diário Oficial do município</w:t>
      </w:r>
      <w:r w:rsidRPr="00FB5319">
        <w:rPr>
          <w:lang w:val="pt-BR"/>
        </w:rPr>
        <w:t>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Default="00B50F31" w:rsidP="00C25C28">
      <w:pPr>
        <w:pStyle w:val="PargrafodaLista"/>
        <w:ind w:right="48"/>
        <w:rPr>
          <w:lang w:val="pt-BR"/>
        </w:rPr>
      </w:pPr>
    </w:p>
    <w:p w:rsidR="00152379" w:rsidRDefault="00152379" w:rsidP="00C25C28">
      <w:pPr>
        <w:pStyle w:val="PargrafodaLista"/>
        <w:ind w:right="48"/>
        <w:rPr>
          <w:lang w:val="pt-BR"/>
        </w:rPr>
      </w:pPr>
    </w:p>
    <w:p w:rsidR="00152379" w:rsidRPr="00FB5319" w:rsidRDefault="00152379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lastRenderedPageBreak/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sob pena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8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9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</w:t>
      </w:r>
      <w:r w:rsidR="007F62FD">
        <w:rPr>
          <w:b/>
          <w:lang w:val="pt-BR"/>
        </w:rPr>
        <w:t xml:space="preserve">deste registro é de 12 (doze) </w:t>
      </w:r>
      <w:r w:rsidR="007F62FD" w:rsidRPr="007F62FD">
        <w:rPr>
          <w:lang w:val="pt-BR"/>
        </w:rPr>
        <w:t xml:space="preserve">meses, sendo que </w:t>
      </w:r>
      <w:r w:rsidRPr="007F62FD">
        <w:rPr>
          <w:lang w:val="pt-BR"/>
        </w:rPr>
        <w:t xml:space="preserve">o </w:t>
      </w:r>
      <w:r w:rsidR="007F62FD" w:rsidRPr="007F62FD">
        <w:rPr>
          <w:lang w:val="pt-BR"/>
        </w:rPr>
        <w:t xml:space="preserve">Sistema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Registro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Preços é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no máximo </w:t>
      </w:r>
      <w:r w:rsidR="00E5331D" w:rsidRPr="007F62FD">
        <w:rPr>
          <w:lang w:val="pt-BR"/>
        </w:rPr>
        <w:t>12</w:t>
      </w:r>
      <w:r w:rsidRPr="007F62FD">
        <w:rPr>
          <w:lang w:val="pt-BR"/>
        </w:rPr>
        <w:t xml:space="preserve"> (</w:t>
      </w:r>
      <w:r w:rsidR="00E5331D" w:rsidRPr="007F62FD">
        <w:rPr>
          <w:lang w:val="pt-BR"/>
        </w:rPr>
        <w:t>d</w:t>
      </w:r>
      <w:r w:rsidRPr="007F62FD">
        <w:rPr>
          <w:lang w:val="pt-BR"/>
        </w:rPr>
        <w:t>o</w:t>
      </w:r>
      <w:r w:rsidR="00E5331D" w:rsidRPr="007F62FD">
        <w:rPr>
          <w:lang w:val="pt-BR"/>
        </w:rPr>
        <w:t>z</w:t>
      </w:r>
      <w:r w:rsidRPr="007F62FD">
        <w:rPr>
          <w:lang w:val="pt-BR"/>
        </w:rPr>
        <w:t>e) meses, contado a partir da data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7F62FD">
        <w:rPr>
          <w:lang w:val="pt-BR"/>
        </w:rPr>
        <w:t>A Ata de Sistema de Registro de Preços poderá ser alterada ou cancelada na ocorrência das situações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previstas nos artigos 15 e 18,</w:t>
      </w:r>
      <w:r w:rsidRPr="00FB5319">
        <w:rPr>
          <w:lang w:val="pt-BR"/>
        </w:rPr>
        <w:t xml:space="preserve"> respectivamente do Decreto Municipal n° 947 de 14 de dezembro de 2009.</w:t>
      </w:r>
    </w:p>
    <w:p w:rsidR="001D767B" w:rsidRPr="00FB5319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assegurado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Por ocasião da execução/ fornecimento, a Contratada deverá colher no comprovante respectivo a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543B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substituirá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inadimplência das obrigações decorrentes desta licitação, sujeitando-a às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  <w:r>
        <w:rPr>
          <w:lang w:val="pt-BR"/>
        </w:rPr>
        <w:t>01.01.2.098.3.3.90.30.</w:t>
      </w:r>
      <w:r w:rsidR="00DD4F02">
        <w:rPr>
          <w:lang w:val="pt-BR"/>
        </w:rPr>
        <w:t>22</w:t>
      </w:r>
      <w:r>
        <w:rPr>
          <w:lang w:val="pt-BR"/>
        </w:rPr>
        <w:t>.00.00.00</w:t>
      </w:r>
    </w:p>
    <w:p w:rsidR="004F7D33" w:rsidRPr="008715BE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8715BE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8715BE">
        <w:rPr>
          <w:lang w:val="pt-BR"/>
        </w:rPr>
        <w:t xml:space="preserve">O valor máximo disponível para atender a presente despesa é de R$ </w:t>
      </w:r>
      <w:r w:rsidR="00522BEF">
        <w:rPr>
          <w:lang w:val="pt-BR"/>
        </w:rPr>
        <w:t>8.175,20</w:t>
      </w:r>
      <w:r w:rsidR="00534983" w:rsidRPr="008715BE">
        <w:rPr>
          <w:lang w:val="pt-BR"/>
        </w:rPr>
        <w:t xml:space="preserve"> </w:t>
      </w:r>
      <w:r w:rsidR="00523C07">
        <w:rPr>
          <w:lang w:val="pt-BR"/>
        </w:rPr>
        <w:t>(</w:t>
      </w:r>
      <w:r w:rsidR="00522BEF">
        <w:rPr>
          <w:lang w:val="pt-BR"/>
        </w:rPr>
        <w:t>oito</w:t>
      </w:r>
      <w:r w:rsidR="001771B9">
        <w:rPr>
          <w:lang w:val="pt-BR"/>
        </w:rPr>
        <w:t xml:space="preserve"> </w:t>
      </w:r>
      <w:r w:rsidR="00E957C1">
        <w:rPr>
          <w:lang w:val="pt-BR"/>
        </w:rPr>
        <w:t xml:space="preserve">mil </w:t>
      </w:r>
      <w:r w:rsidR="00522BEF">
        <w:rPr>
          <w:lang w:val="pt-BR"/>
        </w:rPr>
        <w:t xml:space="preserve">cento e setenta e cinco </w:t>
      </w:r>
      <w:r w:rsidR="00E957C1">
        <w:rPr>
          <w:lang w:val="pt-BR"/>
        </w:rPr>
        <w:t>reais</w:t>
      </w:r>
      <w:r w:rsidR="001771B9">
        <w:rPr>
          <w:lang w:val="pt-BR"/>
        </w:rPr>
        <w:t xml:space="preserve"> </w:t>
      </w:r>
      <w:r w:rsidR="00522BEF">
        <w:rPr>
          <w:lang w:val="pt-BR"/>
        </w:rPr>
        <w:t>e vinte</w:t>
      </w:r>
      <w:r w:rsidR="001771B9">
        <w:rPr>
          <w:lang w:val="pt-BR"/>
        </w:rPr>
        <w:t xml:space="preserve"> centavos</w:t>
      </w:r>
      <w:r w:rsidR="00534983" w:rsidRPr="008715BE">
        <w:rPr>
          <w:lang w:val="pt-BR"/>
        </w:rPr>
        <w:t>)</w:t>
      </w:r>
      <w:r w:rsidRPr="008715BE">
        <w:rPr>
          <w:rFonts w:cs="Calibri"/>
          <w:lang w:val="pt-BR"/>
        </w:rPr>
        <w:t>.</w:t>
      </w:r>
    </w:p>
    <w:p w:rsidR="00315EA2" w:rsidRPr="008715BE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8715BE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8715BE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8715BE">
        <w:rPr>
          <w:lang w:val="pt-BR"/>
        </w:rPr>
        <w:t>DIPOSIÇÕES FINAIS</w:t>
      </w:r>
    </w:p>
    <w:p w:rsidR="00315EA2" w:rsidRPr="008715BE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8715BE">
        <w:rPr>
          <w:lang w:val="pt-BR"/>
        </w:rPr>
        <w:t>- A Câmara Municipal de Nova Andradina (MS</w:t>
      </w:r>
      <w:r w:rsidRPr="00FB5319">
        <w:rPr>
          <w:lang w:val="pt-BR"/>
        </w:rPr>
        <w:t>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4983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 xml:space="preserve">Nova Andradina - MS, </w:t>
      </w:r>
      <w:r w:rsidR="00152379">
        <w:rPr>
          <w:lang w:val="pt-BR"/>
        </w:rPr>
        <w:t>0</w:t>
      </w:r>
      <w:r w:rsidR="00046D8A">
        <w:rPr>
          <w:lang w:val="pt-BR"/>
        </w:rPr>
        <w:t>8</w:t>
      </w:r>
      <w:r w:rsidRPr="00534983">
        <w:rPr>
          <w:lang w:val="pt-BR"/>
        </w:rPr>
        <w:t xml:space="preserve"> de</w:t>
      </w:r>
      <w:r w:rsidR="00523C07">
        <w:rPr>
          <w:lang w:val="pt-BR"/>
        </w:rPr>
        <w:t xml:space="preserve"> </w:t>
      </w:r>
      <w:r w:rsidR="00046D8A">
        <w:rPr>
          <w:lang w:val="pt-BR"/>
        </w:rPr>
        <w:t>junho</w:t>
      </w:r>
      <w:r w:rsidR="00523C07">
        <w:rPr>
          <w:lang w:val="pt-BR"/>
        </w:rPr>
        <w:t xml:space="preserve"> </w:t>
      </w:r>
      <w:r w:rsidRPr="00534983">
        <w:rPr>
          <w:lang w:val="pt-BR"/>
        </w:rPr>
        <w:t>de 20</w:t>
      </w:r>
      <w:r w:rsidR="00534983" w:rsidRPr="00534983">
        <w:rPr>
          <w:lang w:val="pt-BR"/>
        </w:rPr>
        <w:t>20</w:t>
      </w:r>
      <w:r w:rsidRPr="00534983">
        <w:rPr>
          <w:lang w:val="pt-BR"/>
        </w:rPr>
        <w:t>.</w:t>
      </w:r>
    </w:p>
    <w:p w:rsidR="00DD4B13" w:rsidRPr="00534983" w:rsidRDefault="00DD4B13" w:rsidP="00C25C28">
      <w:pPr>
        <w:pStyle w:val="Corpodetexto"/>
        <w:ind w:left="0" w:right="48"/>
        <w:rPr>
          <w:lang w:val="pt-BR"/>
        </w:rPr>
      </w:pPr>
    </w:p>
    <w:p w:rsidR="005F5DAB" w:rsidRPr="00534983" w:rsidRDefault="005F5DAB" w:rsidP="00C25C28">
      <w:pPr>
        <w:pStyle w:val="Corpodetexto"/>
        <w:ind w:left="0" w:right="48"/>
        <w:rPr>
          <w:lang w:val="pt-BR"/>
        </w:rPr>
      </w:pPr>
    </w:p>
    <w:p w:rsidR="00653798" w:rsidRPr="00534983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4983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4983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9B" w:rsidRDefault="00BE1B9B">
      <w:r>
        <w:separator/>
      </w:r>
    </w:p>
  </w:endnote>
  <w:endnote w:type="continuationSeparator" w:id="0">
    <w:p w:rsidR="00BE1B9B" w:rsidRDefault="00BE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2511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49CA" w:rsidRPr="005849CA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9B" w:rsidRDefault="00BE1B9B">
      <w:r>
        <w:separator/>
      </w:r>
    </w:p>
  </w:footnote>
  <w:footnote w:type="continuationSeparator" w:id="0">
    <w:p w:rsidR="00BE1B9B" w:rsidRDefault="00BE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2B2C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46D8A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2379"/>
    <w:rsid w:val="001550AD"/>
    <w:rsid w:val="00170718"/>
    <w:rsid w:val="0017609E"/>
    <w:rsid w:val="00177068"/>
    <w:rsid w:val="001771B9"/>
    <w:rsid w:val="001840C1"/>
    <w:rsid w:val="001957F1"/>
    <w:rsid w:val="001D50BE"/>
    <w:rsid w:val="001D767B"/>
    <w:rsid w:val="002040F4"/>
    <w:rsid w:val="002132AF"/>
    <w:rsid w:val="0022792B"/>
    <w:rsid w:val="00264DBC"/>
    <w:rsid w:val="00292C81"/>
    <w:rsid w:val="00297F87"/>
    <w:rsid w:val="002F6F3C"/>
    <w:rsid w:val="003071F9"/>
    <w:rsid w:val="00315EA2"/>
    <w:rsid w:val="003416C8"/>
    <w:rsid w:val="0034617B"/>
    <w:rsid w:val="00346514"/>
    <w:rsid w:val="00347EA6"/>
    <w:rsid w:val="0035790C"/>
    <w:rsid w:val="00386174"/>
    <w:rsid w:val="00394ADB"/>
    <w:rsid w:val="003A074B"/>
    <w:rsid w:val="003A60AE"/>
    <w:rsid w:val="003B5CE3"/>
    <w:rsid w:val="003C04A4"/>
    <w:rsid w:val="003C11A8"/>
    <w:rsid w:val="003D33E9"/>
    <w:rsid w:val="003E3DEC"/>
    <w:rsid w:val="00402211"/>
    <w:rsid w:val="004171C9"/>
    <w:rsid w:val="0043415B"/>
    <w:rsid w:val="00446A3A"/>
    <w:rsid w:val="00455607"/>
    <w:rsid w:val="00463AE4"/>
    <w:rsid w:val="004D3DCF"/>
    <w:rsid w:val="004E45FC"/>
    <w:rsid w:val="004F7D33"/>
    <w:rsid w:val="005160CC"/>
    <w:rsid w:val="00522BEF"/>
    <w:rsid w:val="00523C07"/>
    <w:rsid w:val="00526A72"/>
    <w:rsid w:val="00530A6E"/>
    <w:rsid w:val="00534983"/>
    <w:rsid w:val="00583AEB"/>
    <w:rsid w:val="005849CA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A7E0A"/>
    <w:rsid w:val="006B591F"/>
    <w:rsid w:val="006B66B0"/>
    <w:rsid w:val="006C6E38"/>
    <w:rsid w:val="006D5DDA"/>
    <w:rsid w:val="006E122B"/>
    <w:rsid w:val="00700E8E"/>
    <w:rsid w:val="00712DA9"/>
    <w:rsid w:val="00715B96"/>
    <w:rsid w:val="00733523"/>
    <w:rsid w:val="0074229A"/>
    <w:rsid w:val="00745174"/>
    <w:rsid w:val="007777A2"/>
    <w:rsid w:val="007828BE"/>
    <w:rsid w:val="00791619"/>
    <w:rsid w:val="00792DC2"/>
    <w:rsid w:val="007A1302"/>
    <w:rsid w:val="007E3FB4"/>
    <w:rsid w:val="007F62FD"/>
    <w:rsid w:val="008303BC"/>
    <w:rsid w:val="00834B68"/>
    <w:rsid w:val="00837A15"/>
    <w:rsid w:val="008715BE"/>
    <w:rsid w:val="008762B0"/>
    <w:rsid w:val="00887767"/>
    <w:rsid w:val="008A032C"/>
    <w:rsid w:val="008B348C"/>
    <w:rsid w:val="008E45FD"/>
    <w:rsid w:val="00910564"/>
    <w:rsid w:val="0094586B"/>
    <w:rsid w:val="00984A0F"/>
    <w:rsid w:val="009B0044"/>
    <w:rsid w:val="009D433B"/>
    <w:rsid w:val="009E18C8"/>
    <w:rsid w:val="009F5086"/>
    <w:rsid w:val="009F728D"/>
    <w:rsid w:val="00A008F3"/>
    <w:rsid w:val="00A13332"/>
    <w:rsid w:val="00A32D7D"/>
    <w:rsid w:val="00A53B74"/>
    <w:rsid w:val="00A54C6E"/>
    <w:rsid w:val="00A57FB2"/>
    <w:rsid w:val="00A656F1"/>
    <w:rsid w:val="00A9533B"/>
    <w:rsid w:val="00AB7C2B"/>
    <w:rsid w:val="00AC6090"/>
    <w:rsid w:val="00AD14B4"/>
    <w:rsid w:val="00AE1558"/>
    <w:rsid w:val="00B105E2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E13EF"/>
    <w:rsid w:val="00BE1B9B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D5B54"/>
    <w:rsid w:val="00CE7815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C4038"/>
    <w:rsid w:val="00DD4B13"/>
    <w:rsid w:val="00DD4F02"/>
    <w:rsid w:val="00DF4C81"/>
    <w:rsid w:val="00E1383F"/>
    <w:rsid w:val="00E328A3"/>
    <w:rsid w:val="00E5331D"/>
    <w:rsid w:val="00E542A6"/>
    <w:rsid w:val="00E543B1"/>
    <w:rsid w:val="00E57947"/>
    <w:rsid w:val="00E957C1"/>
    <w:rsid w:val="00EA3805"/>
    <w:rsid w:val="00EA390E"/>
    <w:rsid w:val="00EA4B93"/>
    <w:rsid w:val="00F00F8C"/>
    <w:rsid w:val="00F25EC8"/>
    <w:rsid w:val="00F4141D"/>
    <w:rsid w:val="00F4686C"/>
    <w:rsid w:val="00FA2750"/>
    <w:rsid w:val="00FA474F"/>
    <w:rsid w:val="00FB1AA0"/>
    <w:rsid w:val="00FB4E1C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ndradina.ms.leg.b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transparencia/licitacoes-e-contratos/registro-de-preco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5546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17</cp:revision>
  <dcterms:created xsi:type="dcterms:W3CDTF">2020-04-29T11:56:00Z</dcterms:created>
  <dcterms:modified xsi:type="dcterms:W3CDTF">2020-06-08T16:07:00Z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